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3A529" w14:textId="5AC18FD6" w:rsidR="00541121" w:rsidRPr="00541121" w:rsidRDefault="00541121" w:rsidP="00541121">
      <w:pPr>
        <w:spacing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41121">
        <w:rPr>
          <w:rFonts w:ascii="Times New Roman" w:hAnsi="Times New Roman" w:cs="Times New Roman"/>
          <w:sz w:val="28"/>
          <w:szCs w:val="28"/>
        </w:rPr>
        <w:t>Урок «Что изучает физика. Наблюдения и опыты» является одним из уроков рабочей программы по физике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F3EE9C" w14:textId="77777777" w:rsidR="00541121" w:rsidRPr="00541121" w:rsidRDefault="00541121" w:rsidP="00541121">
      <w:pPr>
        <w:spacing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41121">
        <w:rPr>
          <w:rFonts w:ascii="Times New Roman" w:hAnsi="Times New Roman" w:cs="Times New Roman"/>
          <w:sz w:val="28"/>
          <w:szCs w:val="28"/>
        </w:rPr>
        <w:t>     Урок по данной теме входит в раздел «Введение». Он является для учащихся первым уроком по новому предмету – физике. Отсюда особенное значение этого урока.</w:t>
      </w:r>
    </w:p>
    <w:p w14:paraId="6A15B2E8" w14:textId="51394A8D" w:rsidR="00541121" w:rsidRPr="00541121" w:rsidRDefault="00541121" w:rsidP="00541121">
      <w:pPr>
        <w:spacing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41121">
        <w:rPr>
          <w:rFonts w:ascii="Times New Roman" w:hAnsi="Times New Roman" w:cs="Times New Roman"/>
          <w:sz w:val="28"/>
          <w:szCs w:val="28"/>
        </w:rPr>
        <w:t xml:space="preserve">     Так как ученики 7 класса, первый раз пришедшие на урок физики, не имеют представления, что они будут изучать, то задача учителя – заинтересовать учащихся с первого урока, представить материал так, чтобы ученики почувствовали жажду новых знаний и ждали следующего урока.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Кистаман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Аликадиевна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считает, что в</w:t>
      </w:r>
      <w:r w:rsidRPr="00541121">
        <w:rPr>
          <w:rFonts w:ascii="Times New Roman" w:hAnsi="Times New Roman" w:cs="Times New Roman"/>
          <w:sz w:val="28"/>
          <w:szCs w:val="28"/>
        </w:rPr>
        <w:t>ажно показать на первом уроке всю красоту физики, в яркой и увлекательной форме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41121">
        <w:rPr>
          <w:rFonts w:ascii="Times New Roman" w:hAnsi="Times New Roman" w:cs="Times New Roman"/>
          <w:sz w:val="28"/>
          <w:szCs w:val="28"/>
        </w:rPr>
        <w:t xml:space="preserve"> показать широкое ее применение на практике, в жизни, помочь учащимся войти в мир новых научных и технических идей, зажечь ученика стремлением как можно больше узнать, понять.</w:t>
      </w:r>
    </w:p>
    <w:p w14:paraId="5D7D5F1F" w14:textId="039E09D8" w:rsidR="00541121" w:rsidRDefault="00541121" w:rsidP="00541121">
      <w:pPr>
        <w:spacing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41121">
        <w:rPr>
          <w:rFonts w:ascii="Times New Roman" w:hAnsi="Times New Roman" w:cs="Times New Roman"/>
          <w:sz w:val="28"/>
          <w:szCs w:val="28"/>
        </w:rPr>
        <w:t>     Поэтому актуализация опорных знаний на уроке проведена в виде отгадывания кроссворда, объяснение нового материала – в виде презентации.</w:t>
      </w:r>
    </w:p>
    <w:p w14:paraId="60EC5EBC" w14:textId="77777777" w:rsidR="00541121" w:rsidRDefault="00541121" w:rsidP="00541121">
      <w:pPr>
        <w:spacing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497D1E07" w14:textId="266B3947" w:rsidR="00541121" w:rsidRDefault="00541121" w:rsidP="005411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B3565C7" wp14:editId="03C03386">
            <wp:extent cx="5806875" cy="435292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361" cy="4368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10F90" w14:textId="70FAE410" w:rsidR="00541121" w:rsidRDefault="00541121" w:rsidP="0054112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040D53B" wp14:editId="0CD133AC">
            <wp:extent cx="4596765" cy="3445808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057" cy="344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D6EEE" w14:textId="77777777" w:rsidR="00541121" w:rsidRDefault="00541121" w:rsidP="00541121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DB7173B" w14:textId="090C0160" w:rsidR="00541121" w:rsidRPr="00541121" w:rsidRDefault="00541121" w:rsidP="005411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41121">
        <w:rPr>
          <w:rFonts w:ascii="Times New Roman" w:hAnsi="Times New Roman" w:cs="Times New Roman"/>
          <w:sz w:val="28"/>
          <w:szCs w:val="28"/>
        </w:rPr>
        <w:t>     На уроке также проводится закрепление материала. Затруднений при ответе на предложенные вопросы многие учащиеся не испытывают.</w:t>
      </w:r>
    </w:p>
    <w:p w14:paraId="64030CA5" w14:textId="59C75CC8" w:rsidR="00541121" w:rsidRDefault="00541121" w:rsidP="005411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r w:rsidRPr="00541121">
        <w:rPr>
          <w:rFonts w:ascii="Times New Roman" w:hAnsi="Times New Roman" w:cs="Times New Roman"/>
          <w:sz w:val="28"/>
          <w:szCs w:val="28"/>
        </w:rPr>
        <w:t>     После рассмотрения всего материала урока учащимся предлагается демонстрация нескольких опытов, объяснения которым будет дано на последующих уроках. Учащиеся с любопытством, интересом и восторгом воспринимают “фокусы”, пытаются их объяснить по-своему. Важно подчеркнуть, что все эти фокусы ребята скоро сами смогут объяснить, нужно только знать физику. Опыты на первом уроке возбуждают интерес учащихся к физике, заставляют воспринимать окружающий нас мир с другой точки зрения – с точки зрения науки.</w:t>
      </w:r>
    </w:p>
    <w:p w14:paraId="1E96254E" w14:textId="503F3E7F" w:rsidR="00541121" w:rsidRDefault="001B492A" w:rsidP="0054112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300832E" wp14:editId="68E454D1">
            <wp:simplePos x="0" y="0"/>
            <wp:positionH relativeFrom="margin">
              <wp:posOffset>1123950</wp:posOffset>
            </wp:positionH>
            <wp:positionV relativeFrom="paragraph">
              <wp:posOffset>129540</wp:posOffset>
            </wp:positionV>
            <wp:extent cx="4124325" cy="309118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309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8EA2FA" w14:textId="77777777" w:rsidR="00541121" w:rsidRPr="00541121" w:rsidRDefault="00541121" w:rsidP="00541121">
      <w:pPr>
        <w:rPr>
          <w:rFonts w:ascii="Times New Roman" w:hAnsi="Times New Roman" w:cs="Times New Roman"/>
          <w:sz w:val="28"/>
          <w:szCs w:val="28"/>
        </w:rPr>
      </w:pPr>
    </w:p>
    <w:p w14:paraId="754A3E9C" w14:textId="77777777" w:rsidR="00541121" w:rsidRPr="00541121" w:rsidRDefault="00541121" w:rsidP="00541121">
      <w:pPr>
        <w:rPr>
          <w:rFonts w:ascii="Times New Roman" w:hAnsi="Times New Roman" w:cs="Times New Roman"/>
          <w:sz w:val="28"/>
          <w:szCs w:val="28"/>
        </w:rPr>
      </w:pPr>
    </w:p>
    <w:p w14:paraId="0406EFF6" w14:textId="77777777" w:rsidR="00541121" w:rsidRPr="00541121" w:rsidRDefault="00541121" w:rsidP="00541121">
      <w:pPr>
        <w:rPr>
          <w:rFonts w:ascii="Times New Roman" w:hAnsi="Times New Roman" w:cs="Times New Roman"/>
          <w:sz w:val="28"/>
          <w:szCs w:val="28"/>
        </w:rPr>
      </w:pPr>
    </w:p>
    <w:p w14:paraId="6E81DD83" w14:textId="77777777" w:rsidR="00541121" w:rsidRPr="00541121" w:rsidRDefault="00541121" w:rsidP="00541121">
      <w:pPr>
        <w:rPr>
          <w:rFonts w:ascii="Times New Roman" w:hAnsi="Times New Roman" w:cs="Times New Roman"/>
          <w:sz w:val="28"/>
          <w:szCs w:val="28"/>
        </w:rPr>
      </w:pPr>
    </w:p>
    <w:p w14:paraId="5295BBBD" w14:textId="77777777" w:rsidR="00541121" w:rsidRPr="00541121" w:rsidRDefault="00541121" w:rsidP="00541121">
      <w:pPr>
        <w:rPr>
          <w:rFonts w:ascii="Times New Roman" w:hAnsi="Times New Roman" w:cs="Times New Roman"/>
          <w:sz w:val="28"/>
          <w:szCs w:val="28"/>
        </w:rPr>
      </w:pPr>
    </w:p>
    <w:p w14:paraId="002FCD2A" w14:textId="77777777" w:rsidR="00541121" w:rsidRPr="00541121" w:rsidRDefault="00541121" w:rsidP="00541121">
      <w:pPr>
        <w:rPr>
          <w:rFonts w:ascii="Times New Roman" w:hAnsi="Times New Roman" w:cs="Times New Roman"/>
          <w:sz w:val="28"/>
          <w:szCs w:val="28"/>
        </w:rPr>
      </w:pPr>
    </w:p>
    <w:p w14:paraId="24202A6E" w14:textId="77777777" w:rsidR="00541121" w:rsidRPr="00541121" w:rsidRDefault="00541121" w:rsidP="00541121">
      <w:pPr>
        <w:rPr>
          <w:rFonts w:ascii="Times New Roman" w:hAnsi="Times New Roman" w:cs="Times New Roman"/>
          <w:sz w:val="28"/>
          <w:szCs w:val="28"/>
        </w:rPr>
      </w:pPr>
    </w:p>
    <w:p w14:paraId="40EE0E11" w14:textId="079E8B61" w:rsidR="00541121" w:rsidRDefault="00541121" w:rsidP="00541121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A0C181A" w14:textId="1FC3704E" w:rsidR="00FE1505" w:rsidRPr="00541121" w:rsidRDefault="00541121" w:rsidP="0054112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FE1505" w:rsidRPr="00541121" w:rsidSect="0079511D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E0E77"/>
    <w:multiLevelType w:val="hybridMultilevel"/>
    <w:tmpl w:val="43DC9F3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804E2"/>
    <w:multiLevelType w:val="hybridMultilevel"/>
    <w:tmpl w:val="CC3EEA6A"/>
    <w:lvl w:ilvl="0" w:tplc="683A084C">
      <w:start w:val="1"/>
      <w:numFmt w:val="decimal"/>
      <w:lvlText w:val="%1."/>
      <w:lvlJc w:val="left"/>
      <w:pPr>
        <w:ind w:left="1200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5AE73C6">
      <w:start w:val="1"/>
      <w:numFmt w:val="decimal"/>
      <w:lvlText w:val="%2."/>
      <w:lvlJc w:val="left"/>
      <w:pPr>
        <w:ind w:left="1560" w:hanging="360"/>
      </w:pPr>
      <w:rPr>
        <w:rFonts w:ascii="Times New Roman" w:eastAsia="Times New Roman" w:hAnsi="Times New Roman" w:cs="Times New Roman" w:hint="default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C9C3760">
      <w:numFmt w:val="bullet"/>
      <w:lvlText w:val="•"/>
      <w:lvlJc w:val="left"/>
      <w:pPr>
        <w:ind w:left="1785" w:hanging="360"/>
      </w:pPr>
      <w:rPr>
        <w:rFonts w:hint="default"/>
        <w:lang w:val="ru-RU" w:eastAsia="en-US" w:bidi="ar-SA"/>
      </w:rPr>
    </w:lvl>
    <w:lvl w:ilvl="3" w:tplc="C37054A2">
      <w:numFmt w:val="bullet"/>
      <w:lvlText w:val="•"/>
      <w:lvlJc w:val="left"/>
      <w:pPr>
        <w:ind w:left="2010" w:hanging="360"/>
      </w:pPr>
      <w:rPr>
        <w:rFonts w:hint="default"/>
        <w:lang w:val="ru-RU" w:eastAsia="en-US" w:bidi="ar-SA"/>
      </w:rPr>
    </w:lvl>
    <w:lvl w:ilvl="4" w:tplc="37A4F470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5" w:tplc="24EAA22A">
      <w:numFmt w:val="bullet"/>
      <w:lvlText w:val="•"/>
      <w:lvlJc w:val="left"/>
      <w:pPr>
        <w:ind w:left="2461" w:hanging="360"/>
      </w:pPr>
      <w:rPr>
        <w:rFonts w:hint="default"/>
        <w:lang w:val="ru-RU" w:eastAsia="en-US" w:bidi="ar-SA"/>
      </w:rPr>
    </w:lvl>
    <w:lvl w:ilvl="6" w:tplc="91EEFD64">
      <w:numFmt w:val="bullet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  <w:lvl w:ilvl="7" w:tplc="999EA89C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  <w:lvl w:ilvl="8" w:tplc="1BC2474C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1D5"/>
    <w:rsid w:val="001B492A"/>
    <w:rsid w:val="002821D5"/>
    <w:rsid w:val="003A2D9B"/>
    <w:rsid w:val="004829BA"/>
    <w:rsid w:val="00541121"/>
    <w:rsid w:val="0079511D"/>
    <w:rsid w:val="00842135"/>
    <w:rsid w:val="008B36DE"/>
    <w:rsid w:val="00B44AD7"/>
    <w:rsid w:val="00E025FD"/>
    <w:rsid w:val="00F60DE4"/>
    <w:rsid w:val="00FE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15E8A"/>
  <w15:chartTrackingRefBased/>
  <w15:docId w15:val="{76DFDB0D-A9DC-405F-A8D6-FD23C093B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5F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51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44AD7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FE15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0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8BA64-9CF0-4820-95AB-8B3D296D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Janet Anjieva</cp:lastModifiedBy>
  <cp:revision>2</cp:revision>
  <dcterms:created xsi:type="dcterms:W3CDTF">2024-09-14T19:26:00Z</dcterms:created>
  <dcterms:modified xsi:type="dcterms:W3CDTF">2024-09-14T19:26:00Z</dcterms:modified>
</cp:coreProperties>
</file>